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E3D9" w14:textId="77777777" w:rsidR="000606FE" w:rsidRDefault="000606FE" w:rsidP="000606FE">
      <w:pPr>
        <w:jc w:val="center"/>
        <w:rPr>
          <w:b/>
          <w:sz w:val="24"/>
          <w:szCs w:val="24"/>
        </w:rPr>
      </w:pPr>
    </w:p>
    <w:p w14:paraId="30A6F810" w14:textId="77777777" w:rsidR="000606FE" w:rsidRPr="00963D8D" w:rsidRDefault="000606FE" w:rsidP="000606FE">
      <w:pPr>
        <w:jc w:val="center"/>
        <w:rPr>
          <w:b/>
          <w:sz w:val="24"/>
          <w:szCs w:val="24"/>
        </w:rPr>
      </w:pPr>
      <w:r w:rsidRPr="00963D8D">
        <w:rPr>
          <w:b/>
          <w:sz w:val="24"/>
          <w:szCs w:val="24"/>
        </w:rPr>
        <w:t>Ф</w:t>
      </w:r>
      <w:r>
        <w:rPr>
          <w:b/>
          <w:sz w:val="24"/>
          <w:szCs w:val="24"/>
        </w:rPr>
        <w:t>ОРМА</w:t>
      </w:r>
      <w:r w:rsidRPr="00963D8D">
        <w:rPr>
          <w:b/>
          <w:sz w:val="24"/>
          <w:szCs w:val="24"/>
        </w:rPr>
        <w:t xml:space="preserve"> проведення опитування громадян України,</w:t>
      </w:r>
    </w:p>
    <w:p w14:paraId="342BE87A" w14:textId="0C8A7E17" w:rsidR="000606FE" w:rsidRPr="00963D8D" w:rsidRDefault="000606FE" w:rsidP="00E22F4E">
      <w:pPr>
        <w:jc w:val="center"/>
        <w:rPr>
          <w:b/>
          <w:sz w:val="24"/>
          <w:szCs w:val="24"/>
        </w:rPr>
      </w:pPr>
      <w:r w:rsidRPr="00963D8D">
        <w:rPr>
          <w:b/>
          <w:sz w:val="24"/>
          <w:szCs w:val="24"/>
        </w:rPr>
        <w:t xml:space="preserve">які перебувають/проживають на території </w:t>
      </w:r>
      <w:r w:rsidR="00E22F4E">
        <w:rPr>
          <w:b/>
          <w:sz w:val="24"/>
          <w:szCs w:val="24"/>
        </w:rPr>
        <w:t>Об’єднаних Арабських Еміратів (Д</w:t>
      </w:r>
      <w:r w:rsidR="00E22F4E" w:rsidRPr="00E22F4E">
        <w:rPr>
          <w:b/>
          <w:sz w:val="24"/>
          <w:szCs w:val="24"/>
        </w:rPr>
        <w:t>убай, Шарджа, Рас-аль-Хайма, Аджман, Фуджейра, Умм-аль-Кувейн</w:t>
      </w:r>
      <w:r w:rsidR="00E22F4E">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5050"/>
      </w:tblGrid>
      <w:tr w:rsidR="000606FE" w:rsidRPr="00D106C5" w14:paraId="4B16B2C0" w14:textId="77777777" w:rsidTr="00406E2D">
        <w:tc>
          <w:tcPr>
            <w:tcW w:w="4361" w:type="dxa"/>
            <w:shd w:val="clear" w:color="auto" w:fill="auto"/>
          </w:tcPr>
          <w:p w14:paraId="138268D0" w14:textId="77777777" w:rsidR="000606FE" w:rsidRPr="00D106C5" w:rsidRDefault="000606FE" w:rsidP="00406E2D">
            <w:pPr>
              <w:rPr>
                <w:rFonts w:eastAsia="Calibri"/>
                <w:b/>
                <w:sz w:val="22"/>
                <w:szCs w:val="22"/>
              </w:rPr>
            </w:pPr>
            <w:r w:rsidRPr="00D106C5">
              <w:rPr>
                <w:rFonts w:eastAsia="Calibri"/>
                <w:b/>
                <w:sz w:val="22"/>
                <w:szCs w:val="22"/>
              </w:rPr>
              <w:t>ПІБ особи, дата та місце народження</w:t>
            </w:r>
          </w:p>
          <w:p w14:paraId="0CFBBAE6" w14:textId="77777777" w:rsidR="000606FE" w:rsidRPr="00D106C5" w:rsidRDefault="000606FE" w:rsidP="00406E2D">
            <w:pPr>
              <w:rPr>
                <w:rFonts w:eastAsia="Calibri"/>
                <w:b/>
                <w:sz w:val="22"/>
                <w:szCs w:val="22"/>
              </w:rPr>
            </w:pPr>
          </w:p>
        </w:tc>
        <w:tc>
          <w:tcPr>
            <w:tcW w:w="5210" w:type="dxa"/>
            <w:shd w:val="clear" w:color="auto" w:fill="auto"/>
          </w:tcPr>
          <w:p w14:paraId="303DBA09" w14:textId="77777777" w:rsidR="000606FE" w:rsidRPr="00D106C5" w:rsidRDefault="000606FE" w:rsidP="00406E2D">
            <w:pPr>
              <w:rPr>
                <w:rFonts w:eastAsia="Calibri"/>
                <w:sz w:val="24"/>
                <w:szCs w:val="24"/>
              </w:rPr>
            </w:pPr>
          </w:p>
        </w:tc>
      </w:tr>
      <w:tr w:rsidR="000606FE" w:rsidRPr="00D106C5" w14:paraId="35A83378" w14:textId="77777777" w:rsidTr="00406E2D">
        <w:tc>
          <w:tcPr>
            <w:tcW w:w="4361" w:type="dxa"/>
            <w:shd w:val="clear" w:color="auto" w:fill="auto"/>
          </w:tcPr>
          <w:p w14:paraId="40D45487" w14:textId="77777777" w:rsidR="000606FE" w:rsidRPr="00D106C5" w:rsidRDefault="000606FE" w:rsidP="00406E2D">
            <w:pPr>
              <w:rPr>
                <w:rFonts w:eastAsia="Calibri"/>
                <w:b/>
                <w:sz w:val="22"/>
                <w:szCs w:val="22"/>
              </w:rPr>
            </w:pPr>
            <w:r w:rsidRPr="00D106C5">
              <w:rPr>
                <w:rFonts w:eastAsia="Calibri"/>
                <w:b/>
                <w:sz w:val="22"/>
                <w:szCs w:val="22"/>
              </w:rPr>
              <w:t>Номер, дата та орган видачі паспорта громадянина України для виїзду за кордон</w:t>
            </w:r>
          </w:p>
        </w:tc>
        <w:tc>
          <w:tcPr>
            <w:tcW w:w="5210" w:type="dxa"/>
            <w:shd w:val="clear" w:color="auto" w:fill="auto"/>
          </w:tcPr>
          <w:p w14:paraId="2CBBA4A6" w14:textId="77777777" w:rsidR="000606FE" w:rsidRPr="00D106C5" w:rsidRDefault="000606FE" w:rsidP="00406E2D">
            <w:pPr>
              <w:rPr>
                <w:rFonts w:eastAsia="Calibri"/>
                <w:sz w:val="24"/>
                <w:szCs w:val="24"/>
              </w:rPr>
            </w:pPr>
          </w:p>
        </w:tc>
      </w:tr>
      <w:tr w:rsidR="000606FE" w:rsidRPr="00D106C5" w14:paraId="6DE32223" w14:textId="77777777" w:rsidTr="00406E2D">
        <w:tc>
          <w:tcPr>
            <w:tcW w:w="4361" w:type="dxa"/>
            <w:shd w:val="clear" w:color="auto" w:fill="auto"/>
          </w:tcPr>
          <w:p w14:paraId="10CB6128" w14:textId="70101478" w:rsidR="000606FE" w:rsidRPr="00D106C5" w:rsidRDefault="000606FE" w:rsidP="00406E2D">
            <w:pPr>
              <w:rPr>
                <w:rFonts w:eastAsia="Calibri"/>
                <w:b/>
                <w:sz w:val="22"/>
                <w:szCs w:val="22"/>
              </w:rPr>
            </w:pPr>
            <w:r w:rsidRPr="00D106C5">
              <w:rPr>
                <w:rFonts w:eastAsia="Calibri"/>
                <w:b/>
                <w:sz w:val="22"/>
                <w:szCs w:val="22"/>
              </w:rPr>
              <w:t xml:space="preserve">Місце та адреса перебування/проживання на території </w:t>
            </w:r>
            <w:r w:rsidR="00E22F4E">
              <w:rPr>
                <w:rFonts w:eastAsia="Calibri"/>
                <w:b/>
                <w:sz w:val="22"/>
                <w:szCs w:val="22"/>
              </w:rPr>
              <w:t xml:space="preserve">ОАЕ </w:t>
            </w:r>
          </w:p>
        </w:tc>
        <w:tc>
          <w:tcPr>
            <w:tcW w:w="5210" w:type="dxa"/>
            <w:shd w:val="clear" w:color="auto" w:fill="auto"/>
          </w:tcPr>
          <w:p w14:paraId="48E8D42B" w14:textId="77777777" w:rsidR="00E22F4E" w:rsidRPr="00963D8D" w:rsidRDefault="00E22F4E" w:rsidP="00E22F4E">
            <w:pPr>
              <w:jc w:val="center"/>
              <w:rPr>
                <w:b/>
                <w:sz w:val="24"/>
                <w:szCs w:val="24"/>
              </w:rPr>
            </w:pPr>
            <w:r>
              <w:rPr>
                <w:b/>
                <w:sz w:val="24"/>
                <w:szCs w:val="24"/>
              </w:rPr>
              <w:t>(Д</w:t>
            </w:r>
            <w:r w:rsidRPr="00E22F4E">
              <w:rPr>
                <w:b/>
                <w:sz w:val="24"/>
                <w:szCs w:val="24"/>
              </w:rPr>
              <w:t>убай, Шарджа, Рас-аль-Хайма, Аджман, Фуджейра, Умм-аль-Кувейн</w:t>
            </w:r>
            <w:r>
              <w:rPr>
                <w:b/>
                <w:sz w:val="24"/>
                <w:szCs w:val="24"/>
              </w:rPr>
              <w:t>)</w:t>
            </w:r>
          </w:p>
          <w:p w14:paraId="655AF7D9" w14:textId="77777777" w:rsidR="000606FE" w:rsidRPr="00D106C5" w:rsidRDefault="000606FE" w:rsidP="00406E2D">
            <w:pPr>
              <w:rPr>
                <w:rFonts w:eastAsia="Calibri"/>
                <w:sz w:val="24"/>
                <w:szCs w:val="24"/>
              </w:rPr>
            </w:pPr>
          </w:p>
        </w:tc>
      </w:tr>
      <w:tr w:rsidR="000606FE" w:rsidRPr="00D106C5" w14:paraId="3CD5F2DB" w14:textId="77777777" w:rsidTr="00406E2D">
        <w:tc>
          <w:tcPr>
            <w:tcW w:w="4361" w:type="dxa"/>
            <w:shd w:val="clear" w:color="auto" w:fill="auto"/>
          </w:tcPr>
          <w:p w14:paraId="3DA17E8B" w14:textId="77777777" w:rsidR="000606FE" w:rsidRPr="00D106C5" w:rsidRDefault="000606FE" w:rsidP="00406E2D">
            <w:pPr>
              <w:rPr>
                <w:rFonts w:eastAsia="Calibri"/>
                <w:b/>
                <w:sz w:val="22"/>
                <w:szCs w:val="22"/>
              </w:rPr>
            </w:pPr>
            <w:r w:rsidRPr="00D106C5">
              <w:rPr>
                <w:rFonts w:eastAsia="Calibri"/>
                <w:b/>
                <w:sz w:val="22"/>
                <w:szCs w:val="22"/>
              </w:rPr>
              <w:t xml:space="preserve">Контактний номер телефону або інший засіб зв’язку </w:t>
            </w:r>
          </w:p>
          <w:p w14:paraId="77806EA3" w14:textId="77777777" w:rsidR="000606FE" w:rsidRPr="00D106C5" w:rsidRDefault="000606FE" w:rsidP="00406E2D">
            <w:pPr>
              <w:rPr>
                <w:rFonts w:eastAsia="Calibri"/>
                <w:b/>
                <w:sz w:val="22"/>
                <w:szCs w:val="22"/>
              </w:rPr>
            </w:pPr>
          </w:p>
        </w:tc>
        <w:tc>
          <w:tcPr>
            <w:tcW w:w="5210" w:type="dxa"/>
            <w:shd w:val="clear" w:color="auto" w:fill="auto"/>
          </w:tcPr>
          <w:p w14:paraId="152162BF" w14:textId="77777777" w:rsidR="000606FE" w:rsidRPr="00D106C5" w:rsidRDefault="000606FE" w:rsidP="00406E2D">
            <w:pPr>
              <w:rPr>
                <w:rFonts w:eastAsia="Calibri"/>
                <w:sz w:val="24"/>
                <w:szCs w:val="24"/>
              </w:rPr>
            </w:pPr>
          </w:p>
        </w:tc>
      </w:tr>
      <w:tr w:rsidR="000606FE" w:rsidRPr="00D106C5" w14:paraId="45679436" w14:textId="77777777" w:rsidTr="00406E2D">
        <w:tc>
          <w:tcPr>
            <w:tcW w:w="4361" w:type="dxa"/>
            <w:shd w:val="clear" w:color="auto" w:fill="auto"/>
          </w:tcPr>
          <w:p w14:paraId="76D2A19C" w14:textId="3BB67387" w:rsidR="000606FE" w:rsidRPr="00D106C5" w:rsidRDefault="000606FE" w:rsidP="00406E2D">
            <w:pPr>
              <w:rPr>
                <w:rFonts w:eastAsia="Calibri"/>
                <w:b/>
                <w:sz w:val="22"/>
                <w:szCs w:val="22"/>
              </w:rPr>
            </w:pPr>
            <w:r w:rsidRPr="00D106C5">
              <w:rPr>
                <w:rFonts w:eastAsia="Calibri"/>
                <w:b/>
                <w:sz w:val="22"/>
                <w:szCs w:val="22"/>
              </w:rPr>
              <w:t xml:space="preserve">Чи маєте намір залишити територію </w:t>
            </w:r>
            <w:r w:rsidR="00E22F4E">
              <w:rPr>
                <w:rFonts w:eastAsia="Calibri"/>
                <w:b/>
                <w:sz w:val="22"/>
                <w:szCs w:val="22"/>
              </w:rPr>
              <w:t>ОАЕ</w:t>
            </w:r>
          </w:p>
        </w:tc>
        <w:tc>
          <w:tcPr>
            <w:tcW w:w="5210" w:type="dxa"/>
            <w:shd w:val="clear" w:color="auto" w:fill="auto"/>
          </w:tcPr>
          <w:p w14:paraId="098EC6A6" w14:textId="77777777" w:rsidR="000606FE" w:rsidRPr="00D106C5" w:rsidRDefault="000606FE" w:rsidP="00406E2D">
            <w:pPr>
              <w:rPr>
                <w:rFonts w:eastAsia="Calibri"/>
                <w:sz w:val="24"/>
                <w:szCs w:val="24"/>
              </w:rPr>
            </w:pPr>
          </w:p>
        </w:tc>
      </w:tr>
      <w:tr w:rsidR="000606FE" w:rsidRPr="00D106C5" w14:paraId="2A9BAFE7" w14:textId="77777777" w:rsidTr="00406E2D">
        <w:tc>
          <w:tcPr>
            <w:tcW w:w="4361" w:type="dxa"/>
            <w:shd w:val="clear" w:color="auto" w:fill="auto"/>
          </w:tcPr>
          <w:p w14:paraId="31ADC784" w14:textId="77777777" w:rsidR="000606FE" w:rsidRPr="00D106C5" w:rsidRDefault="000606FE" w:rsidP="00406E2D">
            <w:pPr>
              <w:rPr>
                <w:rFonts w:eastAsia="Calibri"/>
                <w:b/>
                <w:i/>
                <w:sz w:val="22"/>
                <w:szCs w:val="22"/>
              </w:rPr>
            </w:pPr>
            <w:r w:rsidRPr="00D106C5">
              <w:rPr>
                <w:rFonts w:eastAsia="Calibri"/>
                <w:b/>
                <w:i/>
                <w:sz w:val="22"/>
                <w:szCs w:val="22"/>
              </w:rPr>
              <w:t>Інші відомості:</w:t>
            </w:r>
          </w:p>
          <w:p w14:paraId="72CBDC01" w14:textId="77777777" w:rsidR="000606FE" w:rsidRPr="00D106C5" w:rsidRDefault="000606FE" w:rsidP="00406E2D">
            <w:pPr>
              <w:rPr>
                <w:rFonts w:eastAsia="Calibri"/>
                <w:b/>
                <w:i/>
                <w:sz w:val="22"/>
                <w:szCs w:val="22"/>
              </w:rPr>
            </w:pPr>
          </w:p>
        </w:tc>
        <w:tc>
          <w:tcPr>
            <w:tcW w:w="5210" w:type="dxa"/>
            <w:shd w:val="clear" w:color="auto" w:fill="auto"/>
          </w:tcPr>
          <w:p w14:paraId="11C41664" w14:textId="77777777" w:rsidR="000606FE" w:rsidRPr="00D106C5" w:rsidRDefault="000606FE" w:rsidP="00406E2D">
            <w:pPr>
              <w:rPr>
                <w:rFonts w:eastAsia="Calibri"/>
                <w:sz w:val="24"/>
                <w:szCs w:val="24"/>
              </w:rPr>
            </w:pPr>
          </w:p>
        </w:tc>
      </w:tr>
      <w:tr w:rsidR="000606FE" w:rsidRPr="00D106C5" w14:paraId="36B2A436" w14:textId="77777777" w:rsidTr="00406E2D">
        <w:tc>
          <w:tcPr>
            <w:tcW w:w="4361" w:type="dxa"/>
            <w:shd w:val="clear" w:color="auto" w:fill="auto"/>
          </w:tcPr>
          <w:p w14:paraId="31B805E3" w14:textId="77777777" w:rsidR="000606FE" w:rsidRPr="00D106C5" w:rsidRDefault="000606FE" w:rsidP="00406E2D">
            <w:pPr>
              <w:rPr>
                <w:rFonts w:eastAsia="Calibri"/>
                <w:b/>
                <w:sz w:val="22"/>
                <w:szCs w:val="22"/>
              </w:rPr>
            </w:pPr>
            <w:r w:rsidRPr="00D106C5">
              <w:rPr>
                <w:rFonts w:eastAsia="Calibri"/>
                <w:b/>
                <w:sz w:val="22"/>
                <w:szCs w:val="22"/>
              </w:rPr>
              <w:t>Місце проживання в Україні</w:t>
            </w:r>
          </w:p>
          <w:p w14:paraId="7BC6AE8D" w14:textId="77777777" w:rsidR="000606FE" w:rsidRPr="00D106C5" w:rsidRDefault="000606FE" w:rsidP="00406E2D">
            <w:pPr>
              <w:rPr>
                <w:rFonts w:eastAsia="Calibri"/>
                <w:b/>
                <w:sz w:val="22"/>
                <w:szCs w:val="22"/>
              </w:rPr>
            </w:pPr>
          </w:p>
        </w:tc>
        <w:tc>
          <w:tcPr>
            <w:tcW w:w="5210" w:type="dxa"/>
            <w:shd w:val="clear" w:color="auto" w:fill="auto"/>
          </w:tcPr>
          <w:p w14:paraId="1023564E" w14:textId="77777777" w:rsidR="000606FE" w:rsidRPr="00D106C5" w:rsidRDefault="000606FE" w:rsidP="00406E2D">
            <w:pPr>
              <w:rPr>
                <w:rFonts w:eastAsia="Calibri"/>
                <w:sz w:val="24"/>
                <w:szCs w:val="24"/>
              </w:rPr>
            </w:pPr>
          </w:p>
        </w:tc>
      </w:tr>
      <w:tr w:rsidR="000606FE" w:rsidRPr="00D106C5" w14:paraId="1D62E531" w14:textId="77777777" w:rsidTr="00406E2D">
        <w:tc>
          <w:tcPr>
            <w:tcW w:w="4361" w:type="dxa"/>
            <w:shd w:val="clear" w:color="auto" w:fill="auto"/>
          </w:tcPr>
          <w:p w14:paraId="7E527618" w14:textId="780CC539" w:rsidR="000606FE" w:rsidRPr="00E22F4E" w:rsidRDefault="000606FE" w:rsidP="00406E2D">
            <w:pPr>
              <w:rPr>
                <w:rFonts w:eastAsia="Calibri"/>
                <w:b/>
                <w:sz w:val="22"/>
                <w:szCs w:val="22"/>
                <w:lang w:val="en-US"/>
              </w:rPr>
            </w:pPr>
            <w:r w:rsidRPr="00D106C5">
              <w:rPr>
                <w:rFonts w:eastAsia="Calibri"/>
                <w:b/>
                <w:sz w:val="22"/>
                <w:szCs w:val="22"/>
              </w:rPr>
              <w:t xml:space="preserve">Члени родини, які проживають разом на території </w:t>
            </w:r>
            <w:r w:rsidR="00E22F4E">
              <w:rPr>
                <w:rFonts w:eastAsia="Calibri"/>
                <w:b/>
                <w:sz w:val="22"/>
                <w:szCs w:val="22"/>
              </w:rPr>
              <w:t>ОАЕ</w:t>
            </w:r>
            <w:bookmarkStart w:id="0" w:name="_GoBack"/>
            <w:bookmarkEnd w:id="0"/>
          </w:p>
          <w:p w14:paraId="3C8965B0" w14:textId="77777777" w:rsidR="000606FE" w:rsidRPr="00D106C5" w:rsidRDefault="000606FE" w:rsidP="00406E2D">
            <w:pPr>
              <w:rPr>
                <w:rFonts w:eastAsia="Calibri"/>
                <w:sz w:val="22"/>
                <w:szCs w:val="22"/>
              </w:rPr>
            </w:pPr>
            <w:r w:rsidRPr="00D106C5">
              <w:rPr>
                <w:rFonts w:eastAsia="Calibri"/>
                <w:sz w:val="22"/>
                <w:szCs w:val="22"/>
              </w:rPr>
              <w:t>(ПІБ, родинний зв'язок, громадянство, назва, номер та термін дії паспортного документа)</w:t>
            </w:r>
          </w:p>
        </w:tc>
        <w:tc>
          <w:tcPr>
            <w:tcW w:w="5210" w:type="dxa"/>
            <w:shd w:val="clear" w:color="auto" w:fill="auto"/>
          </w:tcPr>
          <w:p w14:paraId="7E0EEB39" w14:textId="77777777" w:rsidR="000606FE" w:rsidRPr="00D106C5" w:rsidRDefault="000606FE" w:rsidP="00406E2D">
            <w:pPr>
              <w:rPr>
                <w:rFonts w:eastAsia="Calibri"/>
                <w:sz w:val="24"/>
                <w:szCs w:val="24"/>
              </w:rPr>
            </w:pPr>
          </w:p>
        </w:tc>
      </w:tr>
      <w:tr w:rsidR="000606FE" w:rsidRPr="00D106C5" w14:paraId="5242C46A" w14:textId="77777777" w:rsidTr="00406E2D">
        <w:tc>
          <w:tcPr>
            <w:tcW w:w="4361" w:type="dxa"/>
            <w:shd w:val="clear" w:color="auto" w:fill="auto"/>
          </w:tcPr>
          <w:p w14:paraId="75FF4976" w14:textId="77777777" w:rsidR="000606FE" w:rsidRPr="00D106C5" w:rsidRDefault="000606FE" w:rsidP="00406E2D">
            <w:pPr>
              <w:rPr>
                <w:rFonts w:eastAsia="Calibri"/>
                <w:b/>
                <w:sz w:val="22"/>
                <w:szCs w:val="22"/>
              </w:rPr>
            </w:pPr>
            <w:r w:rsidRPr="00D106C5">
              <w:rPr>
                <w:rFonts w:eastAsia="Calibri"/>
                <w:b/>
                <w:sz w:val="22"/>
                <w:szCs w:val="22"/>
              </w:rPr>
              <w:t xml:space="preserve">Контактні дані членів родини, які проживають в Україні </w:t>
            </w:r>
          </w:p>
          <w:p w14:paraId="5DB22AB4" w14:textId="77777777" w:rsidR="000606FE" w:rsidRPr="00D106C5" w:rsidRDefault="000606FE" w:rsidP="00406E2D">
            <w:pPr>
              <w:rPr>
                <w:rFonts w:eastAsia="Calibri"/>
                <w:b/>
                <w:sz w:val="22"/>
                <w:szCs w:val="22"/>
              </w:rPr>
            </w:pPr>
          </w:p>
        </w:tc>
        <w:tc>
          <w:tcPr>
            <w:tcW w:w="5210" w:type="dxa"/>
            <w:shd w:val="clear" w:color="auto" w:fill="auto"/>
          </w:tcPr>
          <w:p w14:paraId="171D1888" w14:textId="77777777" w:rsidR="000606FE" w:rsidRPr="00D106C5" w:rsidRDefault="000606FE" w:rsidP="00406E2D">
            <w:pPr>
              <w:rPr>
                <w:rFonts w:eastAsia="Calibri"/>
                <w:sz w:val="24"/>
                <w:szCs w:val="24"/>
              </w:rPr>
            </w:pPr>
          </w:p>
        </w:tc>
      </w:tr>
      <w:tr w:rsidR="000606FE" w:rsidRPr="00D106C5" w14:paraId="2322651B" w14:textId="77777777" w:rsidTr="00406E2D">
        <w:tc>
          <w:tcPr>
            <w:tcW w:w="4361" w:type="dxa"/>
            <w:shd w:val="clear" w:color="auto" w:fill="auto"/>
          </w:tcPr>
          <w:p w14:paraId="6675FA63" w14:textId="77777777" w:rsidR="000606FE" w:rsidRPr="00D106C5" w:rsidRDefault="000606FE" w:rsidP="00406E2D">
            <w:pPr>
              <w:rPr>
                <w:rFonts w:eastAsia="Calibri"/>
                <w:b/>
                <w:sz w:val="22"/>
                <w:szCs w:val="22"/>
              </w:rPr>
            </w:pPr>
            <w:r w:rsidRPr="00D106C5">
              <w:rPr>
                <w:rFonts w:eastAsia="Calibri"/>
                <w:b/>
                <w:sz w:val="22"/>
                <w:szCs w:val="22"/>
              </w:rPr>
              <w:t xml:space="preserve">Примітки </w:t>
            </w:r>
            <w:r w:rsidRPr="00D106C5">
              <w:rPr>
                <w:rFonts w:eastAsia="Calibri"/>
                <w:sz w:val="22"/>
                <w:szCs w:val="22"/>
              </w:rPr>
              <w:t>(вказується додаткова інформація, яка на думку опитуваного може бути корисною для надання йому/їй сприяння)</w:t>
            </w:r>
          </w:p>
        </w:tc>
        <w:tc>
          <w:tcPr>
            <w:tcW w:w="5210" w:type="dxa"/>
            <w:shd w:val="clear" w:color="auto" w:fill="auto"/>
          </w:tcPr>
          <w:p w14:paraId="571386AC" w14:textId="77777777" w:rsidR="000606FE" w:rsidRPr="00D106C5" w:rsidRDefault="000606FE" w:rsidP="00406E2D">
            <w:pPr>
              <w:rPr>
                <w:rFonts w:eastAsia="Calibri"/>
                <w:sz w:val="24"/>
                <w:szCs w:val="24"/>
              </w:rPr>
            </w:pPr>
          </w:p>
        </w:tc>
      </w:tr>
    </w:tbl>
    <w:p w14:paraId="798D7082" w14:textId="77777777" w:rsidR="000606FE" w:rsidRPr="00374C59" w:rsidRDefault="000606FE" w:rsidP="000606FE">
      <w:pPr>
        <w:jc w:val="center"/>
        <w:rPr>
          <w:b/>
          <w:sz w:val="21"/>
          <w:szCs w:val="21"/>
        </w:rPr>
      </w:pPr>
      <w:r w:rsidRPr="00374C59">
        <w:rPr>
          <w:b/>
          <w:sz w:val="21"/>
          <w:szCs w:val="21"/>
        </w:rPr>
        <w:t>ЗГОДА</w:t>
      </w:r>
    </w:p>
    <w:p w14:paraId="422211CE" w14:textId="77777777" w:rsidR="000606FE" w:rsidRPr="00374C59" w:rsidRDefault="000606FE" w:rsidP="000606FE">
      <w:pPr>
        <w:jc w:val="center"/>
        <w:rPr>
          <w:b/>
          <w:sz w:val="21"/>
          <w:szCs w:val="21"/>
        </w:rPr>
      </w:pPr>
      <w:r w:rsidRPr="00374C59">
        <w:rPr>
          <w:b/>
          <w:sz w:val="21"/>
          <w:szCs w:val="21"/>
        </w:rPr>
        <w:t>на обробку персональних даних</w:t>
      </w:r>
    </w:p>
    <w:p w14:paraId="3011D8F0" w14:textId="77777777" w:rsidR="000606FE" w:rsidRPr="00374C59" w:rsidRDefault="000606FE" w:rsidP="000606FE">
      <w:pPr>
        <w:jc w:val="both"/>
        <w:rPr>
          <w:sz w:val="21"/>
          <w:szCs w:val="21"/>
        </w:rPr>
      </w:pPr>
      <w:r w:rsidRPr="00374C59">
        <w:rPr>
          <w:sz w:val="21"/>
          <w:szCs w:val="21"/>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37BC4581" w14:textId="77777777" w:rsidR="000606FE" w:rsidRPr="00374C59" w:rsidRDefault="000606FE" w:rsidP="000606FE">
      <w:pPr>
        <w:ind w:firstLine="567"/>
        <w:jc w:val="both"/>
        <w:rPr>
          <w:sz w:val="21"/>
          <w:szCs w:val="21"/>
        </w:rPr>
      </w:pPr>
      <w:r w:rsidRPr="00374C59">
        <w:rPr>
          <w:sz w:val="21"/>
          <w:szCs w:val="21"/>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4CC3494B" w14:textId="77777777" w:rsidR="000606FE" w:rsidRPr="00374C59" w:rsidRDefault="000606FE" w:rsidP="000606FE">
      <w:pPr>
        <w:ind w:firstLine="567"/>
        <w:jc w:val="both"/>
        <w:rPr>
          <w:sz w:val="21"/>
          <w:szCs w:val="21"/>
        </w:rPr>
      </w:pPr>
      <w:r w:rsidRPr="00374C59">
        <w:rPr>
          <w:sz w:val="21"/>
          <w:szCs w:val="21"/>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7ADF9D81" w14:textId="77777777" w:rsidR="000606FE" w:rsidRPr="00374C59" w:rsidRDefault="000606FE" w:rsidP="000606FE">
      <w:pPr>
        <w:ind w:firstLine="567"/>
        <w:jc w:val="both"/>
        <w:rPr>
          <w:sz w:val="21"/>
          <w:szCs w:val="21"/>
        </w:rPr>
      </w:pPr>
      <w:r w:rsidRPr="00374C59">
        <w:rPr>
          <w:sz w:val="21"/>
          <w:szCs w:val="21"/>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6FAA6734" w14:textId="77777777" w:rsidR="000606FE" w:rsidRPr="00374C59" w:rsidRDefault="000606FE" w:rsidP="000606FE">
      <w:pPr>
        <w:ind w:firstLine="567"/>
        <w:jc w:val="both"/>
        <w:rPr>
          <w:sz w:val="21"/>
          <w:szCs w:val="21"/>
        </w:rPr>
      </w:pPr>
      <w:r w:rsidRPr="00374C59">
        <w:rPr>
          <w:sz w:val="21"/>
          <w:szCs w:val="21"/>
        </w:rPr>
        <w:t>доступ до персональних даних третіх осіб, що здійснюється відповідно до цієї згоди або вимог закону (стаття 16 зазначеного Закону).</w:t>
      </w:r>
    </w:p>
    <w:p w14:paraId="77463424" w14:textId="77777777" w:rsidR="000606FE" w:rsidRPr="00374C59" w:rsidRDefault="000606FE" w:rsidP="000606FE">
      <w:pPr>
        <w:ind w:firstLine="567"/>
        <w:jc w:val="both"/>
        <w:rPr>
          <w:sz w:val="21"/>
          <w:szCs w:val="21"/>
        </w:rPr>
      </w:pPr>
    </w:p>
    <w:p w14:paraId="5B4B4BD4" w14:textId="77777777" w:rsidR="000606FE" w:rsidRPr="00374C59" w:rsidRDefault="000606FE" w:rsidP="000606FE">
      <w:pPr>
        <w:jc w:val="both"/>
        <w:rPr>
          <w:sz w:val="21"/>
          <w:szCs w:val="21"/>
        </w:rPr>
      </w:pPr>
      <w:r w:rsidRPr="00374C59">
        <w:rPr>
          <w:sz w:val="21"/>
          <w:szCs w:val="21"/>
        </w:rPr>
        <w:t>___ ____________ 20__ р.                                                               ______________________________</w:t>
      </w:r>
    </w:p>
    <w:p w14:paraId="72A8DC81" w14:textId="77777777" w:rsidR="000606FE" w:rsidRPr="00374C59" w:rsidRDefault="000606FE" w:rsidP="000606FE">
      <w:pPr>
        <w:rPr>
          <w:sz w:val="21"/>
          <w:szCs w:val="21"/>
        </w:rPr>
      </w:pP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t>/підпис/</w:t>
      </w:r>
    </w:p>
    <w:p w14:paraId="53202E8F" w14:textId="77777777" w:rsidR="00F72971" w:rsidRDefault="00F72971"/>
    <w:sectPr w:rsidR="00F72971" w:rsidSect="00374C59">
      <w:headerReference w:type="even" r:id="rId6"/>
      <w:pgSz w:w="11906" w:h="16838"/>
      <w:pgMar w:top="360" w:right="850" w:bottom="568" w:left="1701"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21F4" w14:textId="77777777" w:rsidR="00170636" w:rsidRDefault="00170636">
      <w:r>
        <w:separator/>
      </w:r>
    </w:p>
  </w:endnote>
  <w:endnote w:type="continuationSeparator" w:id="0">
    <w:p w14:paraId="2ACA514A" w14:textId="77777777" w:rsidR="00170636" w:rsidRDefault="0017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1BFA" w14:textId="77777777" w:rsidR="00170636" w:rsidRDefault="00170636">
      <w:r>
        <w:separator/>
      </w:r>
    </w:p>
  </w:footnote>
  <w:footnote w:type="continuationSeparator" w:id="0">
    <w:p w14:paraId="644BA96A" w14:textId="77777777" w:rsidR="00170636" w:rsidRDefault="0017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E88D" w14:textId="77777777" w:rsidR="000842FE" w:rsidRDefault="000606FE" w:rsidP="00C727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E3D4C" w14:textId="77777777" w:rsidR="000842FE" w:rsidRDefault="00170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FE"/>
    <w:rsid w:val="000606FE"/>
    <w:rsid w:val="00170636"/>
    <w:rsid w:val="005A6C68"/>
    <w:rsid w:val="006D21E2"/>
    <w:rsid w:val="00805BF3"/>
    <w:rsid w:val="00E22F4E"/>
    <w:rsid w:val="00F72971"/>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B759"/>
  <w15:chartTrackingRefBased/>
  <w15:docId w15:val="{663CEC69-45FA-4EE4-AC6F-CD5A3ABA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FE"/>
    <w:pPr>
      <w:spacing w:after="0" w:line="240" w:lineRule="auto"/>
    </w:pPr>
    <w:rPr>
      <w:rFonts w:ascii="Times New Roman" w:eastAsia="Times New Roman" w:hAnsi="Times New Roman" w:cs="Times New Roman"/>
      <w:sz w:val="28"/>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06FE"/>
    <w:pPr>
      <w:tabs>
        <w:tab w:val="center" w:pos="4677"/>
        <w:tab w:val="right" w:pos="9355"/>
      </w:tabs>
    </w:pPr>
  </w:style>
  <w:style w:type="character" w:customStyle="1" w:styleId="HeaderChar">
    <w:name w:val="Header Char"/>
    <w:basedOn w:val="DefaultParagraphFont"/>
    <w:link w:val="Header"/>
    <w:rsid w:val="000606FE"/>
    <w:rPr>
      <w:rFonts w:ascii="Times New Roman" w:eastAsia="Times New Roman" w:hAnsi="Times New Roman" w:cs="Times New Roman"/>
      <w:sz w:val="28"/>
      <w:szCs w:val="20"/>
      <w:lang w:eastAsia="ru-RU"/>
    </w:rPr>
  </w:style>
  <w:style w:type="character" w:styleId="PageNumber">
    <w:name w:val="page number"/>
    <w:basedOn w:val="DefaultParagraphFont"/>
    <w:rsid w:val="0006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Тимур Ридванов</cp:lastModifiedBy>
  <cp:revision>2</cp:revision>
  <cp:lastPrinted>2020-03-15T06:54:00Z</cp:lastPrinted>
  <dcterms:created xsi:type="dcterms:W3CDTF">2020-03-15T06:55:00Z</dcterms:created>
  <dcterms:modified xsi:type="dcterms:W3CDTF">2020-03-15T06:55:00Z</dcterms:modified>
</cp:coreProperties>
</file>